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4" w:rsidRPr="00C4251B" w:rsidRDefault="00C4251B" w:rsidP="00C4251B">
      <w:pPr>
        <w:spacing w:after="0"/>
        <w:rPr>
          <w:rFonts w:ascii="Times New Roman" w:hAnsi="Times New Roman" w:cs="Times New Roman"/>
        </w:rPr>
      </w:pPr>
      <w:r w:rsidRPr="00C4251B">
        <w:rPr>
          <w:rFonts w:ascii="Times New Roman" w:hAnsi="Times New Roman" w:cs="Times New Roman"/>
        </w:rPr>
        <w:t xml:space="preserve">Принято на                                                                                                            Утверждаю               </w:t>
      </w:r>
    </w:p>
    <w:p w:rsidR="00C4251B" w:rsidRPr="00C4251B" w:rsidRDefault="00C4251B" w:rsidP="00C4251B">
      <w:pPr>
        <w:spacing w:after="0"/>
        <w:rPr>
          <w:rFonts w:ascii="Times New Roman" w:hAnsi="Times New Roman" w:cs="Times New Roman"/>
        </w:rPr>
      </w:pPr>
      <w:r w:rsidRPr="00C4251B">
        <w:rPr>
          <w:rFonts w:ascii="Times New Roman" w:hAnsi="Times New Roman" w:cs="Times New Roman"/>
        </w:rPr>
        <w:t xml:space="preserve">Педагогическом совете                                                                                  заведующий </w:t>
      </w:r>
    </w:p>
    <w:p w:rsidR="00C4251B" w:rsidRPr="00C4251B" w:rsidRDefault="00C4251B" w:rsidP="00C4251B">
      <w:pPr>
        <w:spacing w:after="0"/>
        <w:rPr>
          <w:rFonts w:ascii="Times New Roman" w:hAnsi="Times New Roman" w:cs="Times New Roman"/>
        </w:rPr>
      </w:pPr>
      <w:r w:rsidRPr="00C4251B">
        <w:rPr>
          <w:rFonts w:ascii="Times New Roman" w:hAnsi="Times New Roman" w:cs="Times New Roman"/>
        </w:rPr>
        <w:t>Протокол №___от_______                                                                             _________Л.В.Корчак</w:t>
      </w: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  <w:r w:rsidRPr="00C4251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4251B">
        <w:rPr>
          <w:rFonts w:ascii="Times New Roman" w:hAnsi="Times New Roman" w:cs="Times New Roman"/>
        </w:rPr>
        <w:t xml:space="preserve">  Приказ №____</w:t>
      </w:r>
      <w:r>
        <w:rPr>
          <w:rFonts w:ascii="Times New Roman" w:hAnsi="Times New Roman" w:cs="Times New Roman"/>
        </w:rPr>
        <w:t>_от______</w:t>
      </w:r>
      <w:r w:rsidRPr="00C4251B">
        <w:rPr>
          <w:rFonts w:ascii="Times New Roman" w:hAnsi="Times New Roman" w:cs="Times New Roman"/>
        </w:rPr>
        <w:t xml:space="preserve">     </w:t>
      </w: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</w:rPr>
      </w:pPr>
    </w:p>
    <w:p w:rsidR="00C4251B" w:rsidRPr="00AF4B74" w:rsidRDefault="00C4251B" w:rsidP="00C4251B">
      <w:pPr>
        <w:spacing w:after="0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AF4B7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                                План</w:t>
      </w:r>
    </w:p>
    <w:p w:rsidR="00C4251B" w:rsidRPr="00AF4B74" w:rsidRDefault="00C4251B" w:rsidP="00C4251B">
      <w:pPr>
        <w:spacing w:after="0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AF4B7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мероприятий МДОАУ «Детский сад» с.Линевка,</w:t>
      </w:r>
    </w:p>
    <w:p w:rsidR="00C4251B" w:rsidRPr="00AF4B74" w:rsidRDefault="00C4251B" w:rsidP="00C4251B">
      <w:pPr>
        <w:spacing w:after="0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AF4B7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   п</w:t>
      </w:r>
      <w:r w:rsidR="00AF4B74">
        <w:rPr>
          <w:rFonts w:ascii="Times New Roman" w:hAnsi="Times New Roman" w:cs="Times New Roman"/>
          <w:b/>
          <w:color w:val="00B0F0"/>
          <w:sz w:val="32"/>
          <w:szCs w:val="32"/>
        </w:rPr>
        <w:t>освящённых</w:t>
      </w:r>
      <w:r w:rsidRPr="00AF4B7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70-летию Великой Победы.</w:t>
      </w:r>
    </w:p>
    <w:p w:rsidR="00C4251B" w:rsidRPr="00AF4B74" w:rsidRDefault="00C4251B" w:rsidP="00C4251B">
      <w:pPr>
        <w:spacing w:after="0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51B" w:rsidRDefault="00AF4B74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53125" cy="4457700"/>
            <wp:effectExtent l="19050" t="0" r="9525" b="0"/>
            <wp:docPr id="1" name="Рисунок 1" descr="C:\Users\ильмира\Desktop\день победыНовая папка\motto.net.ua-32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мира\Desktop\день победыНовая папка\motto.net.ua-3245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5435" w:rsidRDefault="009E5435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51B" w:rsidRDefault="00C4251B" w:rsidP="00C425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69"/>
        <w:gridCol w:w="3592"/>
        <w:gridCol w:w="2126"/>
        <w:gridCol w:w="2410"/>
      </w:tblGrid>
      <w:tr w:rsidR="00C4251B" w:rsidRPr="009E5435" w:rsidTr="00C4251B">
        <w:tc>
          <w:tcPr>
            <w:tcW w:w="769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10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251B" w:rsidRPr="009E5435" w:rsidTr="00C4251B">
        <w:tc>
          <w:tcPr>
            <w:tcW w:w="769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Акция «Никто не забот, ничто не забыто»</w:t>
            </w:r>
          </w:p>
        </w:tc>
        <w:tc>
          <w:tcPr>
            <w:tcW w:w="2126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В течение марта-апреля</w:t>
            </w:r>
          </w:p>
        </w:tc>
        <w:tc>
          <w:tcPr>
            <w:tcW w:w="2410" w:type="dxa"/>
          </w:tcPr>
          <w:p w:rsidR="00C4251B" w:rsidRPr="009E5435" w:rsidRDefault="00C4251B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Т.Н., Бикитеева Э.Ф.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Выставка работ «Пусть всегда будет солнце!»</w:t>
            </w:r>
          </w:p>
        </w:tc>
        <w:tc>
          <w:tcPr>
            <w:tcW w:w="2126" w:type="dxa"/>
            <w:vMerge w:val="restart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Т.Н., Бикитеева Э.Ф., Заитова З.М.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Выставка поделок «Салют, победа!»</w:t>
            </w:r>
          </w:p>
        </w:tc>
        <w:tc>
          <w:tcPr>
            <w:tcW w:w="2126" w:type="dxa"/>
            <w:vMerge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Т.Н., Бикитеева Э.Ф., Заитова З.М., Корчак Л.В.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«Слава тебе, солдат-победитель!»</w:t>
            </w:r>
          </w:p>
        </w:tc>
        <w:tc>
          <w:tcPr>
            <w:tcW w:w="2126" w:type="dxa"/>
            <w:vMerge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 Корчак Л.В.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«Наша армия сильна».</w:t>
            </w:r>
          </w:p>
        </w:tc>
        <w:tc>
          <w:tcPr>
            <w:tcW w:w="2126" w:type="dxa"/>
            <w:vMerge w:val="restart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Заитова З.М.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«Праздничная весна»</w:t>
            </w:r>
          </w:p>
        </w:tc>
        <w:tc>
          <w:tcPr>
            <w:tcW w:w="2126" w:type="dxa"/>
            <w:vMerge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Т.Н., Бикитеева Э.Ф., Заитова З.М, Корчак Л.В.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«Аллея памяти» (посадка деревьев и кустарников)</w:t>
            </w:r>
          </w:p>
        </w:tc>
        <w:tc>
          <w:tcPr>
            <w:tcW w:w="2126" w:type="dxa"/>
            <w:vMerge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Заведующий Корчак Л.В.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Митинг «Это гордое слово Победа»</w:t>
            </w:r>
          </w:p>
        </w:tc>
        <w:tc>
          <w:tcPr>
            <w:tcW w:w="2126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</w:t>
            </w:r>
          </w:p>
        </w:tc>
      </w:tr>
      <w:tr w:rsidR="009E5435" w:rsidRPr="009E5435" w:rsidTr="00C4251B">
        <w:tc>
          <w:tcPr>
            <w:tcW w:w="769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Митинг на площади села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2126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</w:tcPr>
          <w:p w:rsidR="009E5435" w:rsidRPr="009E5435" w:rsidRDefault="009E5435" w:rsidP="00C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35">
              <w:rPr>
                <w:rFonts w:ascii="Times New Roman" w:hAnsi="Times New Roman" w:cs="Times New Roman"/>
                <w:sz w:val="28"/>
                <w:szCs w:val="28"/>
              </w:rPr>
              <w:t>Половникова Т.Н., Бикитеева Э.Ф., Заитова З.М, Корчак Л.В.</w:t>
            </w:r>
          </w:p>
        </w:tc>
      </w:tr>
    </w:tbl>
    <w:p w:rsidR="00C4251B" w:rsidRPr="009E5435" w:rsidRDefault="00C4251B" w:rsidP="00C425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251B" w:rsidRPr="009E5435" w:rsidSect="004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51B"/>
    <w:rsid w:val="002C11B1"/>
    <w:rsid w:val="00474E93"/>
    <w:rsid w:val="004C2FB4"/>
    <w:rsid w:val="009E5435"/>
    <w:rsid w:val="00AF4B74"/>
    <w:rsid w:val="00C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cp:lastPrinted>2015-03-03T06:29:00Z</cp:lastPrinted>
  <dcterms:created xsi:type="dcterms:W3CDTF">2015-03-03T06:12:00Z</dcterms:created>
  <dcterms:modified xsi:type="dcterms:W3CDTF">2015-03-11T06:13:00Z</dcterms:modified>
</cp:coreProperties>
</file>